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FF11FE">
      <w:pPr>
        <w:rPr>
          <w:rFonts w:ascii="DellaRobbia BT" w:hAnsi="DellaRobbia BT"/>
          <w:sz w:val="30"/>
          <w:szCs w:val="30"/>
        </w:rPr>
      </w:pPr>
      <w:r w:rsidRPr="00FF11FE">
        <w:rPr>
          <w:rFonts w:ascii="DellaRobbia BT" w:hAnsi="DellaRobbia BT"/>
          <w:b/>
          <w:sz w:val="32"/>
        </w:rPr>
        <w:t xml:space="preserve">Small </w:t>
      </w:r>
      <w:r w:rsidRPr="00FF11FE">
        <w:rPr>
          <w:rFonts w:ascii="DellaRobbia BT" w:hAnsi="DellaRobbia BT"/>
          <w:b/>
          <w:sz w:val="30"/>
          <w:szCs w:val="30"/>
        </w:rPr>
        <w:t>Group Lesson Plan</w:t>
      </w:r>
      <w:r w:rsidRPr="00FF11FE">
        <w:rPr>
          <w:rFonts w:ascii="DellaRobbia BT" w:hAnsi="DellaRobbia BT"/>
          <w:sz w:val="30"/>
          <w:szCs w:val="30"/>
        </w:rPr>
        <w:t xml:space="preserve"> </w:t>
      </w:r>
      <w:r>
        <w:rPr>
          <w:rFonts w:ascii="DellaRobbia BT" w:hAnsi="DellaRobbia BT"/>
          <w:sz w:val="30"/>
          <w:szCs w:val="30"/>
        </w:rPr>
        <w:t xml:space="preserve">  </w:t>
      </w:r>
      <w:r w:rsidRPr="00FF11FE">
        <w:rPr>
          <w:rFonts w:ascii="DellaRobbia BT" w:hAnsi="DellaRobbia BT"/>
          <w:sz w:val="30"/>
          <w:szCs w:val="30"/>
        </w:rPr>
        <w:t>Week of:  ______    Group:  ____   Level:  ____</w:t>
      </w:r>
    </w:p>
    <w:p w:rsidR="00FF11FE" w:rsidRPr="00FF11FE" w:rsidRDefault="00FF11FE">
      <w:pPr>
        <w:rPr>
          <w:rFonts w:ascii="DellaRobbia BT" w:hAnsi="DellaRobbia BT"/>
          <w:sz w:val="24"/>
          <w:szCs w:val="30"/>
        </w:rPr>
      </w:pPr>
      <w:proofErr w:type="gramStart"/>
      <w:r w:rsidRPr="00FF11FE">
        <w:rPr>
          <w:rFonts w:ascii="DellaRobbia BT" w:hAnsi="DellaRobbia BT"/>
          <w:sz w:val="24"/>
          <w:szCs w:val="30"/>
        </w:rPr>
        <w:t>text</w:t>
      </w:r>
      <w:proofErr w:type="gramEnd"/>
      <w:r w:rsidRPr="00FF11FE">
        <w:rPr>
          <w:rFonts w:ascii="DellaRobbia BT" w:hAnsi="DellaRobbia BT"/>
          <w:sz w:val="24"/>
          <w:szCs w:val="30"/>
        </w:rPr>
        <w:t>:  _________________________________________________________</w:t>
      </w:r>
    </w:p>
    <w:p w:rsidR="00FF11FE" w:rsidRPr="00FF11FE" w:rsidRDefault="00FF11FE">
      <w:pPr>
        <w:rPr>
          <w:rFonts w:ascii="DellaRobbia BT" w:hAnsi="DellaRobbia BT"/>
          <w:sz w:val="24"/>
          <w:szCs w:val="30"/>
        </w:rPr>
      </w:pPr>
      <w:proofErr w:type="gramStart"/>
      <w:r w:rsidRPr="00FF11FE">
        <w:rPr>
          <w:rFonts w:ascii="DellaRobbia BT" w:hAnsi="DellaRobbia BT"/>
          <w:sz w:val="24"/>
          <w:szCs w:val="30"/>
        </w:rPr>
        <w:t>students</w:t>
      </w:r>
      <w:proofErr w:type="gramEnd"/>
      <w:r w:rsidRPr="00FF11FE">
        <w:rPr>
          <w:rFonts w:ascii="DellaRobbia BT" w:hAnsi="DellaRobbia BT"/>
          <w:sz w:val="24"/>
          <w:szCs w:val="30"/>
        </w:rPr>
        <w:t>:  _________________________________________________</w:t>
      </w:r>
      <w:r>
        <w:rPr>
          <w:rFonts w:ascii="DellaRobbia BT" w:hAnsi="DellaRobbia BT"/>
          <w:sz w:val="24"/>
          <w:szCs w:val="30"/>
        </w:rPr>
        <w:t>________________________</w:t>
      </w:r>
      <w:r w:rsidRPr="00FF11FE">
        <w:rPr>
          <w:rFonts w:ascii="DellaRobbia BT" w:hAnsi="DellaRobbia BT"/>
          <w:sz w:val="24"/>
          <w:szCs w:val="30"/>
        </w:rPr>
        <w:t>_____</w:t>
      </w:r>
    </w:p>
    <w:p w:rsidR="00FF11FE" w:rsidRDefault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b/>
          <w:sz w:val="30"/>
          <w:szCs w:val="30"/>
        </w:rPr>
        <w:t xml:space="preserve">Day </w:t>
      </w:r>
      <w:proofErr w:type="gramStart"/>
      <w:r w:rsidRPr="00FF11FE">
        <w:rPr>
          <w:rFonts w:ascii="DellaRobbia BT" w:hAnsi="DellaRobbia BT"/>
          <w:b/>
          <w:sz w:val="30"/>
          <w:szCs w:val="30"/>
        </w:rPr>
        <w:t>1</w:t>
      </w:r>
      <w:r>
        <w:rPr>
          <w:rFonts w:ascii="DellaRobbia BT" w:hAnsi="DellaRobbia BT"/>
          <w:sz w:val="30"/>
          <w:szCs w:val="30"/>
        </w:rPr>
        <w:t xml:space="preserve">  </w:t>
      </w:r>
      <w:r w:rsidRPr="00FF11FE">
        <w:rPr>
          <w:rFonts w:ascii="DellaRobbia BT" w:hAnsi="DellaRobbia BT"/>
          <w:sz w:val="24"/>
          <w:szCs w:val="30"/>
        </w:rPr>
        <w:t>Book</w:t>
      </w:r>
      <w:proofErr w:type="gramEnd"/>
      <w:r w:rsidRPr="00FF11FE">
        <w:rPr>
          <w:rFonts w:ascii="DellaRobbia BT" w:hAnsi="DellaRobbia BT"/>
          <w:sz w:val="24"/>
          <w:szCs w:val="30"/>
        </w:rPr>
        <w:t xml:space="preserve"> Preview:  </w:t>
      </w:r>
      <w:r w:rsidRPr="00FF11FE">
        <w:rPr>
          <w:rFonts w:ascii="DellaRobbia BT" w:hAnsi="DellaRobbia BT"/>
        </w:rPr>
        <w:t>Picture walk,</w:t>
      </w:r>
      <w:r>
        <w:rPr>
          <w:rFonts w:ascii="DellaRobbia BT" w:hAnsi="DellaRobbia BT"/>
        </w:rPr>
        <w:t xml:space="preserve"> activate prior knowledge, </w:t>
      </w:r>
      <w:r w:rsidRPr="00FF11FE">
        <w:rPr>
          <w:rFonts w:ascii="DellaRobbia BT" w:hAnsi="DellaRobbia BT"/>
        </w:rPr>
        <w:t>predictions, strategy instruction, preload vocabulary</w:t>
      </w:r>
    </w:p>
    <w:p w:rsidR="00FF11FE" w:rsidRDefault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BB02" wp14:editId="567E35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8062" cy="128289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062" cy="128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teaching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 point:</w:t>
                            </w:r>
                          </w:p>
                          <w:p w:rsidR="00FF11FE" w:rsidRPr="00FF11FE" w:rsidRDefault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observations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9.75pt;height:10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+l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">
                <v:textbox>
                  <w:txbxContent>
                    <w:p w:rsidR="00FF11FE" w:rsidRPr="00FF11FE" w:rsidRDefault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teaching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 xml:space="preserve"> point:</w:t>
                      </w:r>
                    </w:p>
                    <w:p w:rsidR="00FF11FE" w:rsidRPr="00FF11FE" w:rsidRDefault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observations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5D4E" wp14:editId="1ECD5F64">
                <wp:simplePos x="0" y="0"/>
                <wp:positionH relativeFrom="column">
                  <wp:posOffset>-55245</wp:posOffset>
                </wp:positionH>
                <wp:positionV relativeFrom="paragraph">
                  <wp:posOffset>316230</wp:posOffset>
                </wp:positionV>
                <wp:extent cx="6727825" cy="1282700"/>
                <wp:effectExtent l="0" t="0" r="158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teaching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 point:</w:t>
                            </w:r>
                          </w:p>
                          <w:p w:rsidR="00FF11FE" w:rsidRPr="00FF11FE" w:rsidRDefault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observations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35pt;margin-top:24.9pt;width:529.7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">
                <v:textbox>
                  <w:txbxContent>
                    <w:p w:rsidR="00FF11FE" w:rsidRPr="00FF11FE" w:rsidRDefault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teaching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 xml:space="preserve"> point:</w:t>
                      </w:r>
                    </w:p>
                    <w:p w:rsidR="00FF11FE" w:rsidRPr="00FF11FE" w:rsidRDefault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observations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F11FE">
        <w:rPr>
          <w:rFonts w:ascii="DellaRobbia BT" w:hAnsi="DellaRobbia BT"/>
          <w:b/>
          <w:sz w:val="30"/>
          <w:szCs w:val="30"/>
        </w:rPr>
        <w:t xml:space="preserve">Day </w:t>
      </w:r>
      <w:proofErr w:type="gramStart"/>
      <w:r w:rsidRPr="00FF11FE">
        <w:rPr>
          <w:rFonts w:ascii="DellaRobbia BT" w:hAnsi="DellaRobbia BT"/>
          <w:b/>
          <w:sz w:val="30"/>
          <w:szCs w:val="30"/>
        </w:rPr>
        <w:t>2</w:t>
      </w:r>
      <w:r w:rsidRPr="00FF11FE">
        <w:rPr>
          <w:rFonts w:ascii="DellaRobbia BT" w:hAnsi="DellaRobbia BT"/>
        </w:rPr>
        <w:t xml:space="preserve">  </w:t>
      </w:r>
      <w:r w:rsidR="0061411C">
        <w:rPr>
          <w:rFonts w:ascii="DellaRobbia BT" w:hAnsi="DellaRobbia BT"/>
          <w:sz w:val="24"/>
        </w:rPr>
        <w:t>Comprehension</w:t>
      </w:r>
      <w:proofErr w:type="gramEnd"/>
      <w:r w:rsidRPr="00FF11FE">
        <w:rPr>
          <w:rFonts w:ascii="DellaRobbia BT" w:hAnsi="DellaRobbia BT"/>
          <w:sz w:val="24"/>
        </w:rPr>
        <w:t xml:space="preserve">:  </w:t>
      </w:r>
      <w:r>
        <w:rPr>
          <w:rFonts w:ascii="DellaRobbia BT" w:hAnsi="DellaRobbia BT"/>
        </w:rPr>
        <w:t>making connections, comprehension instruction, fluency practice</w:t>
      </w: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Pr="00FF11FE" w:rsidRDefault="00FF11FE">
      <w:pPr>
        <w:rPr>
          <w:rFonts w:ascii="DellaRobbia BT" w:hAnsi="DellaRobbia BT"/>
          <w:sz w:val="20"/>
          <w:szCs w:val="30"/>
        </w:rPr>
      </w:pPr>
    </w:p>
    <w:p w:rsidR="00FF11FE" w:rsidRDefault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CAE62" wp14:editId="1E7ACB0F">
                <wp:simplePos x="0" y="0"/>
                <wp:positionH relativeFrom="column">
                  <wp:posOffset>-60960</wp:posOffset>
                </wp:positionH>
                <wp:positionV relativeFrom="paragraph">
                  <wp:posOffset>347980</wp:posOffset>
                </wp:positionV>
                <wp:extent cx="6727825" cy="128270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F11FE" w:rsidP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teaching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 point:</w:t>
                            </w:r>
                          </w:p>
                          <w:p w:rsidR="00FF11FE" w:rsidRPr="00FF11FE" w:rsidRDefault="00FF11FE" w:rsidP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observations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8pt;margin-top:27.4pt;width:529.7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">
                <v:textbox>
                  <w:txbxContent>
                    <w:p w:rsidR="00FF11FE" w:rsidRPr="00FF11FE" w:rsidRDefault="00FF11FE" w:rsidP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teaching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 xml:space="preserve"> point:</w:t>
                      </w:r>
                    </w:p>
                    <w:p w:rsidR="00FF11FE" w:rsidRPr="00FF11FE" w:rsidRDefault="00FF11FE" w:rsidP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observations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F11FE">
        <w:rPr>
          <w:rFonts w:ascii="DellaRobbia BT" w:hAnsi="DellaRobbia BT"/>
          <w:sz w:val="30"/>
          <w:szCs w:val="30"/>
        </w:rPr>
        <w:t xml:space="preserve">Day </w:t>
      </w:r>
      <w:proofErr w:type="gramStart"/>
      <w:r>
        <w:rPr>
          <w:rFonts w:ascii="DellaRobbia BT" w:hAnsi="DellaRobbia BT"/>
          <w:sz w:val="30"/>
          <w:szCs w:val="30"/>
        </w:rPr>
        <w:t>3</w:t>
      </w:r>
      <w:r w:rsidRPr="00FF11FE">
        <w:rPr>
          <w:rFonts w:ascii="DellaRobbia BT" w:hAnsi="DellaRobbia BT"/>
        </w:rPr>
        <w:t xml:space="preserve">  </w:t>
      </w:r>
      <w:r>
        <w:rPr>
          <w:rFonts w:ascii="DellaRobbia BT" w:hAnsi="DellaRobbia BT"/>
          <w:sz w:val="24"/>
        </w:rPr>
        <w:t>Writing</w:t>
      </w:r>
      <w:proofErr w:type="gramEnd"/>
      <w:r>
        <w:rPr>
          <w:rFonts w:ascii="DellaRobbia BT" w:hAnsi="DellaRobbia BT"/>
          <w:sz w:val="24"/>
        </w:rPr>
        <w:t xml:space="preserve"> in Response to Reading:</w:t>
      </w:r>
      <w:r w:rsidRPr="00FF11FE">
        <w:rPr>
          <w:rFonts w:ascii="DellaRobbia BT" w:hAnsi="DellaRobbia BT"/>
          <w:sz w:val="24"/>
        </w:rPr>
        <w:t xml:space="preserve">  </w:t>
      </w:r>
      <w:r>
        <w:rPr>
          <w:rFonts w:ascii="DellaRobbia BT" w:hAnsi="DellaRobbia BT"/>
        </w:rPr>
        <w:t>cut up sentences, graphic organizers, language experiences</w:t>
      </w:r>
      <w:bookmarkStart w:id="0" w:name="_GoBack"/>
      <w:bookmarkEnd w:id="0"/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 w:rsidP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D1417" wp14:editId="19B8973E">
                <wp:simplePos x="0" y="0"/>
                <wp:positionH relativeFrom="column">
                  <wp:posOffset>-50800</wp:posOffset>
                </wp:positionH>
                <wp:positionV relativeFrom="paragraph">
                  <wp:posOffset>268605</wp:posOffset>
                </wp:positionV>
                <wp:extent cx="6727825" cy="1282700"/>
                <wp:effectExtent l="0" t="0" r="158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F11FE" w:rsidP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teaching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 point:</w:t>
                            </w:r>
                          </w:p>
                          <w:p w:rsidR="00FF11FE" w:rsidRPr="00FF11FE" w:rsidRDefault="00FF11FE" w:rsidP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observations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pt;margin-top:21.15pt;width:529.75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">
                <v:textbox>
                  <w:txbxContent>
                    <w:p w:rsidR="00FF11FE" w:rsidRPr="00FF11FE" w:rsidRDefault="00FF11FE" w:rsidP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teaching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 xml:space="preserve"> point:</w:t>
                      </w:r>
                    </w:p>
                    <w:p w:rsidR="00FF11FE" w:rsidRPr="00FF11FE" w:rsidRDefault="00FF11FE" w:rsidP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observations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F11FE">
        <w:rPr>
          <w:rFonts w:ascii="DellaRobbia BT" w:hAnsi="DellaRobbia BT"/>
          <w:sz w:val="30"/>
          <w:szCs w:val="30"/>
        </w:rPr>
        <w:t xml:space="preserve">Day </w:t>
      </w:r>
      <w:proofErr w:type="gramStart"/>
      <w:r>
        <w:rPr>
          <w:rFonts w:ascii="DellaRobbia BT" w:hAnsi="DellaRobbia BT"/>
          <w:sz w:val="30"/>
          <w:szCs w:val="30"/>
        </w:rPr>
        <w:t>4</w:t>
      </w:r>
      <w:r w:rsidRPr="00FF11FE">
        <w:rPr>
          <w:rFonts w:ascii="DellaRobbia BT" w:hAnsi="DellaRobbia BT"/>
        </w:rPr>
        <w:t xml:space="preserve">  </w:t>
      </w:r>
      <w:r>
        <w:rPr>
          <w:rFonts w:ascii="DellaRobbia BT" w:hAnsi="DellaRobbia BT"/>
          <w:sz w:val="24"/>
        </w:rPr>
        <w:t>Word</w:t>
      </w:r>
      <w:proofErr w:type="gramEnd"/>
      <w:r>
        <w:rPr>
          <w:rFonts w:ascii="DellaRobbia BT" w:hAnsi="DellaRobbia BT"/>
          <w:sz w:val="24"/>
        </w:rPr>
        <w:t xml:space="preserve"> Work:</w:t>
      </w:r>
      <w:r w:rsidRPr="00FF11FE">
        <w:rPr>
          <w:rFonts w:ascii="DellaRobbia BT" w:hAnsi="DellaRobbia BT"/>
          <w:sz w:val="24"/>
        </w:rPr>
        <w:t xml:space="preserve">  </w:t>
      </w:r>
      <w:r>
        <w:rPr>
          <w:rFonts w:ascii="DellaRobbia BT" w:hAnsi="DellaRobbia BT"/>
        </w:rPr>
        <w:t>phonics, making words, guess the covered word, Fry word practice</w:t>
      </w:r>
    </w:p>
    <w:p w:rsidR="00FF11FE" w:rsidRDefault="00FF11FE" w:rsidP="00FF11FE">
      <w:pPr>
        <w:rPr>
          <w:rFonts w:ascii="DellaRobbia BT" w:hAnsi="DellaRobbia BT"/>
        </w:rPr>
      </w:pPr>
    </w:p>
    <w:p w:rsidR="00FF11FE" w:rsidRDefault="00FF11FE" w:rsidP="00FF11FE">
      <w:pPr>
        <w:rPr>
          <w:rFonts w:ascii="DellaRobbia BT" w:hAnsi="DellaRobbia BT"/>
        </w:rPr>
      </w:pPr>
    </w:p>
    <w:p w:rsidR="00FF11FE" w:rsidRDefault="00FF11FE" w:rsidP="00FF11FE">
      <w:pPr>
        <w:rPr>
          <w:rFonts w:ascii="DellaRobbia BT" w:hAnsi="DellaRobbia BT"/>
        </w:rPr>
      </w:pPr>
    </w:p>
    <w:p w:rsidR="00FF11FE" w:rsidRDefault="00FF11FE" w:rsidP="00FF11FE">
      <w:pPr>
        <w:rPr>
          <w:rFonts w:ascii="DellaRobbia BT" w:hAnsi="DellaRobbia BT"/>
        </w:rPr>
      </w:pPr>
    </w:p>
    <w:p w:rsidR="00FF11FE" w:rsidRDefault="00FF11FE" w:rsidP="00FF11FE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E03E7" wp14:editId="1D686819">
                <wp:simplePos x="0" y="0"/>
                <wp:positionH relativeFrom="column">
                  <wp:posOffset>-55179</wp:posOffset>
                </wp:positionH>
                <wp:positionV relativeFrom="paragraph">
                  <wp:posOffset>279663</wp:posOffset>
                </wp:positionV>
                <wp:extent cx="6727825" cy="1072055"/>
                <wp:effectExtent l="0" t="0" r="158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0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F11FE" w:rsidP="00FF11FE">
                            <w:pPr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proofErr w:type="gramStart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observations</w:t>
                            </w:r>
                            <w:proofErr w:type="gramEnd"/>
                            <w:r w:rsidRPr="00FF11FE">
                              <w:rPr>
                                <w:rFonts w:ascii="DellaRobbia BT" w:hAnsi="DellaRobbia BT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.35pt;margin-top:22pt;width:529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">
                <v:textbox>
                  <w:txbxContent>
                    <w:p w:rsidR="00FF11FE" w:rsidRPr="00FF11FE" w:rsidRDefault="00FF11FE" w:rsidP="00FF11FE">
                      <w:pPr>
                        <w:rPr>
                          <w:rFonts w:ascii="DellaRobbia BT" w:hAnsi="DellaRobbia BT"/>
                          <w:sz w:val="32"/>
                        </w:rPr>
                      </w:pPr>
                      <w:proofErr w:type="gramStart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observations</w:t>
                      </w:r>
                      <w:proofErr w:type="gramEnd"/>
                      <w:r w:rsidRPr="00FF11FE">
                        <w:rPr>
                          <w:rFonts w:ascii="DellaRobbia BT" w:hAnsi="DellaRobbia BT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F11FE">
        <w:rPr>
          <w:rFonts w:ascii="DellaRobbia BT" w:hAnsi="DellaRobbia BT"/>
          <w:sz w:val="30"/>
          <w:szCs w:val="30"/>
        </w:rPr>
        <w:t xml:space="preserve">Day </w:t>
      </w:r>
      <w:proofErr w:type="gramStart"/>
      <w:r>
        <w:rPr>
          <w:rFonts w:ascii="DellaRobbia BT" w:hAnsi="DellaRobbia BT"/>
          <w:sz w:val="30"/>
          <w:szCs w:val="30"/>
        </w:rPr>
        <w:t>5</w:t>
      </w:r>
      <w:r w:rsidRPr="00FF11FE">
        <w:rPr>
          <w:rFonts w:ascii="DellaRobbia BT" w:hAnsi="DellaRobbia BT"/>
        </w:rPr>
        <w:t xml:space="preserve"> </w:t>
      </w:r>
      <w:r>
        <w:rPr>
          <w:rFonts w:ascii="DellaRobbia BT" w:hAnsi="DellaRobbia BT"/>
          <w:sz w:val="24"/>
        </w:rPr>
        <w:t xml:space="preserve"> Running</w:t>
      </w:r>
      <w:proofErr w:type="gramEnd"/>
      <w:r>
        <w:rPr>
          <w:rFonts w:ascii="DellaRobbia BT" w:hAnsi="DellaRobbia BT"/>
          <w:sz w:val="24"/>
        </w:rPr>
        <w:t xml:space="preserve"> Records</w:t>
      </w:r>
    </w:p>
    <w:p w:rsidR="00FF11FE" w:rsidRPr="00FF11FE" w:rsidRDefault="00FF11FE">
      <w:pPr>
        <w:rPr>
          <w:rFonts w:ascii="DellaRobbia BT" w:hAnsi="DellaRobbia BT"/>
        </w:rPr>
      </w:pPr>
    </w:p>
    <w:sectPr w:rsidR="00FF11FE" w:rsidRPr="00FF11FE" w:rsidSect="00FF11FE">
      <w:footerReference w:type="default" r:id="rId7"/>
      <w:pgSz w:w="12240" w:h="15840"/>
      <w:pgMar w:top="720" w:right="72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C1" w:rsidRDefault="00AC08C1" w:rsidP="00FF11FE">
      <w:pPr>
        <w:spacing w:after="0" w:line="240" w:lineRule="auto"/>
      </w:pPr>
      <w:r>
        <w:separator/>
      </w:r>
    </w:p>
  </w:endnote>
  <w:endnote w:type="continuationSeparator" w:id="0">
    <w:p w:rsidR="00AC08C1" w:rsidRDefault="00AC08C1" w:rsidP="00F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FE" w:rsidRDefault="00FF11FE">
    <w:pPr>
      <w:pStyle w:val="Footer"/>
    </w:pPr>
    <w:r>
      <w:t>www.thecurriculumcorner.com</w:t>
    </w:r>
  </w:p>
  <w:p w:rsidR="00FF11FE" w:rsidRDefault="00FF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C1" w:rsidRDefault="00AC08C1" w:rsidP="00FF11FE">
      <w:pPr>
        <w:spacing w:after="0" w:line="240" w:lineRule="auto"/>
      </w:pPr>
      <w:r>
        <w:separator/>
      </w:r>
    </w:p>
  </w:footnote>
  <w:footnote w:type="continuationSeparator" w:id="0">
    <w:p w:rsidR="00AC08C1" w:rsidRDefault="00AC08C1" w:rsidP="00FF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E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5711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11C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08C1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3369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058B"/>
    <w:rsid w:val="00F132EE"/>
    <w:rsid w:val="00F17AFE"/>
    <w:rsid w:val="00F2060A"/>
    <w:rsid w:val="00F35C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11F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FE"/>
  </w:style>
  <w:style w:type="paragraph" w:styleId="Footer">
    <w:name w:val="footer"/>
    <w:basedOn w:val="Normal"/>
    <w:link w:val="Foot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FE"/>
  </w:style>
  <w:style w:type="paragraph" w:styleId="Footer">
    <w:name w:val="footer"/>
    <w:basedOn w:val="Normal"/>
    <w:link w:val="Foot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4</cp:revision>
  <cp:lastPrinted>2016-02-04T15:58:00Z</cp:lastPrinted>
  <dcterms:created xsi:type="dcterms:W3CDTF">2016-02-04T15:57:00Z</dcterms:created>
  <dcterms:modified xsi:type="dcterms:W3CDTF">2016-02-04T17:11:00Z</dcterms:modified>
</cp:coreProperties>
</file>