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AF778A" w:rsidRDefault="00164C98" w:rsidP="00F21EB4">
      <w:pPr>
        <w:jc w:val="center"/>
        <w:rPr>
          <w:rFonts w:ascii="DellaRobbia BT" w:hAnsi="DellaRobbia BT"/>
          <w:color w:val="595959" w:themeColor="text1" w:themeTint="A6"/>
          <w:sz w:val="48"/>
        </w:rPr>
      </w:pPr>
      <w:r>
        <w:rPr>
          <w:rFonts w:ascii="DellaRobbia BT" w:hAnsi="DellaRobbia BT"/>
          <w:color w:val="595959" w:themeColor="text1" w:themeTint="A6"/>
          <w:sz w:val="48"/>
        </w:rPr>
        <w:t>Trade Books</w:t>
      </w:r>
      <w:r w:rsidR="001F389F" w:rsidRPr="00AF778A">
        <w:rPr>
          <w:rFonts w:ascii="DellaRobbia BT" w:hAnsi="DellaRobbia BT"/>
          <w:color w:val="595959" w:themeColor="text1" w:themeTint="A6"/>
          <w:sz w:val="48"/>
        </w:rPr>
        <w:t xml:space="preserve"> to Purchase</w:t>
      </w:r>
    </w:p>
    <w:tbl>
      <w:tblPr>
        <w:tblStyle w:val="LightGrid"/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2700"/>
        <w:gridCol w:w="4072"/>
      </w:tblGrid>
      <w:tr w:rsidR="001F389F" w:rsidRPr="004E398C" w:rsidTr="00AF7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Pr="004E398C" w:rsidRDefault="001F389F" w:rsidP="00A86F87">
            <w:pPr>
              <w:jc w:val="center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title</w:t>
            </w:r>
          </w:p>
        </w:tc>
        <w:tc>
          <w:tcPr>
            <w:tcW w:w="2700" w:type="dxa"/>
          </w:tcPr>
          <w:p w:rsidR="001F389F" w:rsidRPr="004E398C" w:rsidRDefault="001F389F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author</w:t>
            </w:r>
          </w:p>
        </w:tc>
        <w:tc>
          <w:tcPr>
            <w:tcW w:w="4072" w:type="dxa"/>
          </w:tcPr>
          <w:p w:rsidR="001F389F" w:rsidRPr="004E398C" w:rsidRDefault="00164C98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genre / unit of study</w:t>
            </w: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bookmarkStart w:id="0" w:name="_GoBack"/>
        <w:bookmarkEnd w:id="0"/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1F389F" w:rsidRDefault="00F21EB4" w:rsidP="00A86F87">
      <w:pPr>
        <w:jc w:val="center"/>
        <w:rPr>
          <w:rFonts w:ascii="DellaRobbia BT" w:hAnsi="DellaRobbia BT"/>
          <w:sz w:val="10"/>
        </w:rPr>
      </w:pPr>
    </w:p>
    <w:sectPr w:rsidR="00F21EB4" w:rsidRPr="001F389F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9A" w:rsidRDefault="00221E9A" w:rsidP="00F21EB4">
      <w:pPr>
        <w:spacing w:after="0" w:line="240" w:lineRule="auto"/>
      </w:pPr>
      <w:r>
        <w:separator/>
      </w:r>
    </w:p>
  </w:endnote>
  <w:endnote w:type="continuationSeparator" w:id="0">
    <w:p w:rsidR="00221E9A" w:rsidRDefault="00221E9A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9A" w:rsidRDefault="00221E9A" w:rsidP="00F21EB4">
      <w:pPr>
        <w:spacing w:after="0" w:line="240" w:lineRule="auto"/>
      </w:pPr>
      <w:r>
        <w:separator/>
      </w:r>
    </w:p>
  </w:footnote>
  <w:footnote w:type="continuationSeparator" w:id="0">
    <w:p w:rsidR="00221E9A" w:rsidRDefault="00221E9A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64C98"/>
    <w:rsid w:val="001765DB"/>
    <w:rsid w:val="00193F33"/>
    <w:rsid w:val="001A20FF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1F389F"/>
    <w:rsid w:val="002063CB"/>
    <w:rsid w:val="00210FE2"/>
    <w:rsid w:val="0021250B"/>
    <w:rsid w:val="00212761"/>
    <w:rsid w:val="00220408"/>
    <w:rsid w:val="00221E9A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E398C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472C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23E44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3AFC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AF778A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F77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F77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2014-07-07T15:16:00Z</cp:lastPrinted>
  <dcterms:created xsi:type="dcterms:W3CDTF">2014-07-07T15:46:00Z</dcterms:created>
  <dcterms:modified xsi:type="dcterms:W3CDTF">2014-07-07T15:46:00Z</dcterms:modified>
</cp:coreProperties>
</file>