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380" w:type="dxa"/>
        <w:tblInd w:w="93" w:type="dxa"/>
        <w:tblLook w:val="04A0" w:firstRow="1" w:lastRow="0" w:firstColumn="1" w:lastColumn="0" w:noHBand="0" w:noVBand="1"/>
      </w:tblPr>
      <w:tblGrid>
        <w:gridCol w:w="1316"/>
        <w:gridCol w:w="717"/>
        <w:gridCol w:w="1042"/>
        <w:gridCol w:w="676"/>
        <w:gridCol w:w="1043"/>
        <w:gridCol w:w="676"/>
        <w:gridCol w:w="1043"/>
        <w:gridCol w:w="674"/>
        <w:gridCol w:w="1042"/>
        <w:gridCol w:w="676"/>
        <w:gridCol w:w="1043"/>
        <w:gridCol w:w="674"/>
        <w:gridCol w:w="1042"/>
        <w:gridCol w:w="674"/>
        <w:gridCol w:w="1042"/>
      </w:tblGrid>
      <w:tr w:rsidR="009E774D" w:rsidRPr="009E774D" w:rsidTr="009E774D">
        <w:trPr>
          <w:trHeight w:val="35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both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Date 1: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Date 2: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Date 3: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Date 4: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Date 5: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Date 6: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Date 7:</w:t>
            </w:r>
          </w:p>
        </w:tc>
      </w:tr>
      <w:tr w:rsidR="009E774D" w:rsidRPr="009E774D" w:rsidTr="009E774D">
        <w:trPr>
          <w:trHeight w:val="262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  <w:t>RR Level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% Accuracy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  <w:t>RR Level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% Accuracy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  <w:t>RR Level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% Accuracy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  <w:t>RR Level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% Accuracy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  <w:t>RR Level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% Accuracy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  <w:t>RR Level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% Accuracy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6"/>
                <w:szCs w:val="16"/>
              </w:rPr>
              <w:t>RR Level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  <w:sz w:val="18"/>
                <w:szCs w:val="18"/>
              </w:rPr>
              <w:t>% Accuracy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9E774D" w:rsidRPr="009E774D" w:rsidTr="009E774D">
        <w:trPr>
          <w:trHeight w:val="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9E774D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7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7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7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4D" w:rsidRPr="009E774D" w:rsidRDefault="009E774D" w:rsidP="009E7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7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7566" w:rsidRPr="00367E52" w:rsidRDefault="00F92F08" w:rsidP="00367E52">
      <w:pPr>
        <w:rPr>
          <w:sz w:val="2"/>
          <w:szCs w:val="2"/>
        </w:rPr>
      </w:pPr>
      <w:bookmarkStart w:id="0" w:name="_GoBack"/>
      <w:bookmarkEnd w:id="0"/>
    </w:p>
    <w:sectPr w:rsidR="00187566" w:rsidRPr="00367E52" w:rsidSect="00367E52">
      <w:footerReference w:type="default" r:id="rId7"/>
      <w:pgSz w:w="15840" w:h="12240" w:orient="landscape"/>
      <w:pgMar w:top="1080" w:right="1440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08" w:rsidRDefault="00F92F08" w:rsidP="009E774D">
      <w:pPr>
        <w:spacing w:after="0" w:line="240" w:lineRule="auto"/>
      </w:pPr>
      <w:r>
        <w:separator/>
      </w:r>
    </w:p>
  </w:endnote>
  <w:endnote w:type="continuationSeparator" w:id="0">
    <w:p w:rsidR="00F92F08" w:rsidRDefault="00F92F08" w:rsidP="009E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4D" w:rsidRDefault="009E77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A86962">
        <w:rPr>
          <w:rStyle w:val="Hyperlink"/>
          <w:rFonts w:asciiTheme="majorHAnsi" w:eastAsiaTheme="majorEastAsia" w:hAnsiTheme="majorHAnsi" w:cstheme="majorBidi"/>
        </w:rPr>
        <w:t>www.thecurriculumcorner.com</w:t>
      </w:r>
    </w:hyperlink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            Running Record Data</w:t>
    </w:r>
  </w:p>
  <w:p w:rsidR="009E774D" w:rsidRPr="00367E52" w:rsidRDefault="009E774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08" w:rsidRDefault="00F92F08" w:rsidP="009E774D">
      <w:pPr>
        <w:spacing w:after="0" w:line="240" w:lineRule="auto"/>
      </w:pPr>
      <w:r>
        <w:separator/>
      </w:r>
    </w:p>
  </w:footnote>
  <w:footnote w:type="continuationSeparator" w:id="0">
    <w:p w:rsidR="00F92F08" w:rsidRDefault="00F92F08" w:rsidP="009E7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D"/>
    <w:rsid w:val="003523A0"/>
    <w:rsid w:val="00367E52"/>
    <w:rsid w:val="00594BE3"/>
    <w:rsid w:val="009E774D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urriculum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2012-07-16T12:04:00Z</dcterms:created>
  <dcterms:modified xsi:type="dcterms:W3CDTF">2012-07-16T12:17:00Z</dcterms:modified>
</cp:coreProperties>
</file>