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Pr="00157071" w:rsidRDefault="002E6B70" w:rsidP="00F21EB4">
      <w:pPr>
        <w:jc w:val="center"/>
        <w:rPr>
          <w:rFonts w:ascii="DellaRobbia BT" w:hAnsi="DellaRobbia BT"/>
          <w:color w:val="595959" w:themeColor="text1" w:themeTint="A6"/>
          <w:sz w:val="48"/>
        </w:rPr>
      </w:pPr>
      <w:r w:rsidRPr="00157071">
        <w:rPr>
          <w:rFonts w:ascii="DellaRobbia BT" w:hAnsi="DellaRobbia BT"/>
          <w:color w:val="595959" w:themeColor="text1" w:themeTint="A6"/>
          <w:sz w:val="48"/>
        </w:rPr>
        <w:t>Web Sites to Remember</w:t>
      </w:r>
    </w:p>
    <w:tbl>
      <w:tblPr>
        <w:tblStyle w:val="LightGrid"/>
        <w:tblW w:w="10430" w:type="dxa"/>
        <w:jc w:val="center"/>
        <w:tblLayout w:type="fixed"/>
        <w:tblLook w:val="04A0" w:firstRow="1" w:lastRow="0" w:firstColumn="1" w:lastColumn="0" w:noHBand="0" w:noVBand="1"/>
      </w:tblPr>
      <w:tblGrid>
        <w:gridCol w:w="5575"/>
        <w:gridCol w:w="4855"/>
      </w:tblGrid>
      <w:tr w:rsidR="002E6B70" w:rsidRPr="004E398C" w:rsidTr="00157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Pr="004E398C" w:rsidRDefault="002E6B70" w:rsidP="002E6B70">
            <w:pPr>
              <w:jc w:val="center"/>
              <w:rPr>
                <w:rFonts w:ascii="DellaRobbia BT" w:hAnsi="DellaRobbia BT"/>
                <w:color w:val="595959" w:themeColor="text1" w:themeTint="A6"/>
                <w:sz w:val="40"/>
              </w:rPr>
            </w:pPr>
            <w:r>
              <w:rPr>
                <w:rFonts w:ascii="DellaRobbia BT" w:hAnsi="DellaRobbia BT"/>
                <w:color w:val="595959" w:themeColor="text1" w:themeTint="A6"/>
                <w:sz w:val="40"/>
              </w:rPr>
              <w:t>address</w:t>
            </w:r>
          </w:p>
        </w:tc>
        <w:tc>
          <w:tcPr>
            <w:tcW w:w="4855" w:type="dxa"/>
          </w:tcPr>
          <w:p w:rsidR="002E6B70" w:rsidRPr="004E398C" w:rsidRDefault="002E6B70" w:rsidP="002E6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color w:val="595959" w:themeColor="text1" w:themeTint="A6"/>
                <w:sz w:val="40"/>
              </w:rPr>
            </w:pPr>
            <w:r>
              <w:rPr>
                <w:rFonts w:ascii="DellaRobbia BT" w:hAnsi="DellaRobbia BT"/>
                <w:color w:val="595959" w:themeColor="text1" w:themeTint="A6"/>
                <w:sz w:val="40"/>
              </w:rPr>
              <w:t>Why it’s great!</w:t>
            </w:r>
          </w:p>
        </w:tc>
      </w:tr>
      <w:tr w:rsidR="002E6B70" w:rsidTr="00157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Pr="007C133B" w:rsidRDefault="007C133B" w:rsidP="007C133B">
            <w:pPr>
              <w:jc w:val="center"/>
              <w:rPr>
                <w:rFonts w:ascii="DellaRobbia BT" w:hAnsi="DellaRobbia BT"/>
                <w:color w:val="595959" w:themeColor="text1" w:themeTint="A6"/>
                <w:sz w:val="32"/>
              </w:rPr>
            </w:pPr>
            <w:r w:rsidRPr="007C133B">
              <w:rPr>
                <w:rFonts w:ascii="DellaRobbia BT" w:hAnsi="DellaRobbia BT"/>
                <w:color w:val="595959" w:themeColor="text1" w:themeTint="A6"/>
                <w:sz w:val="32"/>
              </w:rPr>
              <w:t>www.thecurriculumcorner.com</w:t>
            </w:r>
          </w:p>
        </w:tc>
        <w:tc>
          <w:tcPr>
            <w:tcW w:w="4855" w:type="dxa"/>
          </w:tcPr>
          <w:p w:rsidR="002E6B70" w:rsidRPr="007C133B" w:rsidRDefault="007C133B" w:rsidP="007C1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color w:val="595959" w:themeColor="text1" w:themeTint="A6"/>
                <w:sz w:val="32"/>
              </w:rPr>
            </w:pPr>
            <w:r w:rsidRPr="007C133B">
              <w:rPr>
                <w:rFonts w:ascii="DellaRobbia BT" w:hAnsi="DellaRobbia BT"/>
                <w:color w:val="595959" w:themeColor="text1" w:themeTint="A6"/>
                <w:sz w:val="32"/>
              </w:rPr>
              <w:t>FREE resources that follow best practices!</w:t>
            </w:r>
          </w:p>
        </w:tc>
      </w:tr>
      <w:tr w:rsidR="002E6B70" w:rsidTr="001570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bookmarkStart w:id="0" w:name="_GoBack"/>
        <w:bookmarkEnd w:id="0"/>
      </w:tr>
      <w:tr w:rsidR="002E6B70" w:rsidTr="00157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1570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157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1570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157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1570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157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1570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157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1570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157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1570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2E6B70" w:rsidTr="00157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="002E6B70" w:rsidRDefault="002E6B70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4855" w:type="dxa"/>
          </w:tcPr>
          <w:p w:rsidR="002E6B70" w:rsidRDefault="002E6B70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</w:tbl>
    <w:p w:rsidR="00F21EB4" w:rsidRPr="001F389F" w:rsidRDefault="00F21EB4" w:rsidP="00A86F87">
      <w:pPr>
        <w:jc w:val="center"/>
        <w:rPr>
          <w:rFonts w:ascii="DellaRobbia BT" w:hAnsi="DellaRobbia BT"/>
          <w:sz w:val="10"/>
        </w:rPr>
      </w:pPr>
    </w:p>
    <w:sectPr w:rsidR="00F21EB4" w:rsidRPr="001F389F" w:rsidSect="00F21EB4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7A" w:rsidRDefault="00B8317A" w:rsidP="00F21EB4">
      <w:pPr>
        <w:spacing w:after="0" w:line="240" w:lineRule="auto"/>
      </w:pPr>
      <w:r>
        <w:separator/>
      </w:r>
    </w:p>
  </w:endnote>
  <w:endnote w:type="continuationSeparator" w:id="0">
    <w:p w:rsidR="00B8317A" w:rsidRDefault="00B8317A" w:rsidP="00F2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B4" w:rsidRDefault="00F21EB4">
    <w:pPr>
      <w:pStyle w:val="Footer"/>
    </w:pPr>
    <w:r>
      <w:t>www.thecurriculumcorner.com</w:t>
    </w:r>
  </w:p>
  <w:p w:rsidR="00F21EB4" w:rsidRDefault="00F21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7A" w:rsidRDefault="00B8317A" w:rsidP="00F21EB4">
      <w:pPr>
        <w:spacing w:after="0" w:line="240" w:lineRule="auto"/>
      </w:pPr>
      <w:r>
        <w:separator/>
      </w:r>
    </w:p>
  </w:footnote>
  <w:footnote w:type="continuationSeparator" w:id="0">
    <w:p w:rsidR="00B8317A" w:rsidRDefault="00B8317A" w:rsidP="00F21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B4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57071"/>
    <w:rsid w:val="00163BAC"/>
    <w:rsid w:val="00164C98"/>
    <w:rsid w:val="001765DB"/>
    <w:rsid w:val="00193F33"/>
    <w:rsid w:val="001A20FF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1F389F"/>
    <w:rsid w:val="002063CB"/>
    <w:rsid w:val="00210FE2"/>
    <w:rsid w:val="0021250B"/>
    <w:rsid w:val="00212761"/>
    <w:rsid w:val="00220408"/>
    <w:rsid w:val="002256A7"/>
    <w:rsid w:val="00227C68"/>
    <w:rsid w:val="00242A25"/>
    <w:rsid w:val="0025055C"/>
    <w:rsid w:val="00263ACB"/>
    <w:rsid w:val="002719DA"/>
    <w:rsid w:val="00272688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2E6B70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4E398C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14C22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472C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C133B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23E44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2456"/>
    <w:rsid w:val="009D2908"/>
    <w:rsid w:val="009D74AC"/>
    <w:rsid w:val="009E0F13"/>
    <w:rsid w:val="009E163A"/>
    <w:rsid w:val="009E6745"/>
    <w:rsid w:val="00A03AFC"/>
    <w:rsid w:val="00A069BD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86F87"/>
    <w:rsid w:val="00A94BCF"/>
    <w:rsid w:val="00AA2051"/>
    <w:rsid w:val="00AA3644"/>
    <w:rsid w:val="00AB1879"/>
    <w:rsid w:val="00AB1BCC"/>
    <w:rsid w:val="00AB2E8B"/>
    <w:rsid w:val="00AB553F"/>
    <w:rsid w:val="00AC2C57"/>
    <w:rsid w:val="00AD4992"/>
    <w:rsid w:val="00AE5177"/>
    <w:rsid w:val="00AF778A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8317A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5536"/>
    <w:rsid w:val="00E97C48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21EB4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AF77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726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AF77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726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2014-07-07T15:53:00Z</cp:lastPrinted>
  <dcterms:created xsi:type="dcterms:W3CDTF">2014-07-07T15:54:00Z</dcterms:created>
  <dcterms:modified xsi:type="dcterms:W3CDTF">2014-07-07T15:54:00Z</dcterms:modified>
</cp:coreProperties>
</file>